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FE" w:rsidRPr="005661FE" w:rsidRDefault="005661FE" w:rsidP="000228C3">
      <w:pPr>
        <w:jc w:val="center"/>
        <w:rPr>
          <w:color w:val="9BBB59" w:themeColor="accent3"/>
          <w:sz w:val="32"/>
          <w:szCs w:val="32"/>
        </w:rPr>
      </w:pPr>
      <w:r>
        <w:rPr>
          <w:noProof/>
          <w:color w:val="9BBB59" w:themeColor="accent3"/>
          <w:sz w:val="32"/>
          <w:szCs w:val="32"/>
          <w:lang w:val="en-US"/>
        </w:rPr>
        <w:drawing>
          <wp:inline distT="0" distB="0" distL="0" distR="0">
            <wp:extent cx="1868557" cy="1451515"/>
            <wp:effectExtent l="0" t="0" r="0" b="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A-logo-vertic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628" cy="1452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1FE" w:rsidRDefault="005661FE" w:rsidP="000228C3">
      <w:pPr>
        <w:jc w:val="center"/>
        <w:rPr>
          <w:b/>
          <w:i/>
          <w:color w:val="9BBB59" w:themeColor="accent3"/>
          <w:sz w:val="32"/>
          <w:szCs w:val="32"/>
          <w:u w:val="single"/>
        </w:rPr>
      </w:pPr>
    </w:p>
    <w:p w:rsidR="000228C3" w:rsidRPr="000C2888" w:rsidRDefault="00BC55EB" w:rsidP="000228C3">
      <w:pPr>
        <w:jc w:val="center"/>
        <w:rPr>
          <w:b/>
          <w:i/>
          <w:color w:val="4BACC6" w:themeColor="accent5"/>
          <w:sz w:val="36"/>
          <w:szCs w:val="36"/>
          <w:u w:val="single"/>
        </w:rPr>
      </w:pPr>
      <w:r w:rsidRPr="000C2888">
        <w:rPr>
          <w:b/>
          <w:i/>
          <w:color w:val="4BACC6" w:themeColor="accent5"/>
          <w:sz w:val="36"/>
          <w:szCs w:val="36"/>
          <w:u w:val="single"/>
        </w:rPr>
        <w:t>Formaci</w:t>
      </w:r>
      <w:r w:rsidR="000F4AA4" w:rsidRPr="000C2888">
        <w:rPr>
          <w:b/>
          <w:i/>
          <w:color w:val="4BACC6" w:themeColor="accent5"/>
          <w:sz w:val="36"/>
          <w:szCs w:val="36"/>
          <w:u w:val="single"/>
        </w:rPr>
        <w:t>o</w:t>
      </w:r>
      <w:r w:rsidRPr="000C2888">
        <w:rPr>
          <w:b/>
          <w:i/>
          <w:color w:val="4BACC6" w:themeColor="accent5"/>
          <w:sz w:val="36"/>
          <w:szCs w:val="36"/>
          <w:u w:val="single"/>
        </w:rPr>
        <w:t>n</w:t>
      </w:r>
      <w:r w:rsidR="000F4AA4" w:rsidRPr="000C2888">
        <w:rPr>
          <w:b/>
          <w:i/>
          <w:color w:val="4BACC6" w:themeColor="accent5"/>
          <w:sz w:val="36"/>
          <w:szCs w:val="36"/>
          <w:u w:val="single"/>
        </w:rPr>
        <w:t>es en Yoga Integral</w:t>
      </w:r>
    </w:p>
    <w:p w:rsidR="00BC55EB" w:rsidRPr="00516F20" w:rsidRDefault="00BC55EB" w:rsidP="001D38C3">
      <w:pPr>
        <w:jc w:val="both"/>
        <w:rPr>
          <w:sz w:val="24"/>
          <w:szCs w:val="24"/>
          <w:u w:val="single"/>
        </w:rPr>
      </w:pPr>
      <w:r>
        <w:rPr>
          <w:sz w:val="28"/>
          <w:szCs w:val="28"/>
        </w:rPr>
        <w:tab/>
      </w:r>
      <w:r w:rsidR="001D38C3" w:rsidRPr="00516F20">
        <w:rPr>
          <w:sz w:val="24"/>
          <w:szCs w:val="24"/>
        </w:rPr>
        <w:t xml:space="preserve">La Fundación Internacional </w:t>
      </w:r>
      <w:r w:rsidR="001D38C3" w:rsidRPr="00516F20">
        <w:rPr>
          <w:i/>
          <w:sz w:val="24"/>
          <w:szCs w:val="24"/>
        </w:rPr>
        <w:t>Montaña Alta</w:t>
      </w:r>
      <w:r w:rsidR="001D38C3" w:rsidRPr="00516F20">
        <w:rPr>
          <w:sz w:val="24"/>
          <w:szCs w:val="24"/>
        </w:rPr>
        <w:t xml:space="preserve"> ofrece las siguientes propuestas </w:t>
      </w:r>
      <w:r w:rsidR="00F957B8">
        <w:rPr>
          <w:sz w:val="24"/>
          <w:szCs w:val="24"/>
        </w:rPr>
        <w:t xml:space="preserve">para el año </w:t>
      </w:r>
      <w:r w:rsidR="00D55D38">
        <w:rPr>
          <w:sz w:val="24"/>
          <w:szCs w:val="24"/>
        </w:rPr>
        <w:t>2022</w:t>
      </w:r>
      <w:r w:rsidR="001D38C3" w:rsidRPr="00516F20">
        <w:rPr>
          <w:sz w:val="24"/>
          <w:szCs w:val="24"/>
        </w:rPr>
        <w:t xml:space="preserve">. </w:t>
      </w:r>
      <w:r w:rsidR="00516F20" w:rsidRPr="00516F20">
        <w:rPr>
          <w:sz w:val="24"/>
          <w:szCs w:val="24"/>
        </w:rPr>
        <w:t>F</w:t>
      </w:r>
      <w:r w:rsidR="001D38C3" w:rsidRPr="00516F20">
        <w:rPr>
          <w:sz w:val="24"/>
          <w:szCs w:val="24"/>
        </w:rPr>
        <w:t xml:space="preserve">ormaciones en Yoga dictadas por </w:t>
      </w:r>
      <w:r w:rsidR="00D55D38">
        <w:rPr>
          <w:sz w:val="24"/>
          <w:szCs w:val="24"/>
        </w:rPr>
        <w:t xml:space="preserve">los profesores de la fundación y </w:t>
      </w:r>
      <w:r w:rsidR="001D38C3" w:rsidRPr="00516F20">
        <w:rPr>
          <w:sz w:val="24"/>
          <w:szCs w:val="24"/>
        </w:rPr>
        <w:t xml:space="preserve">la Maestra de </w:t>
      </w:r>
      <w:r w:rsidR="00D55D38">
        <w:rPr>
          <w:sz w:val="24"/>
          <w:szCs w:val="24"/>
        </w:rPr>
        <w:t>Yoga Liliana García Vázquez.</w:t>
      </w:r>
    </w:p>
    <w:p w:rsidR="00516F20" w:rsidRDefault="00516F20" w:rsidP="001124A4">
      <w:pPr>
        <w:jc w:val="both"/>
        <w:rPr>
          <w:color w:val="943634" w:themeColor="accent2" w:themeShade="BF"/>
          <w:sz w:val="28"/>
          <w:szCs w:val="28"/>
          <w:u w:val="single"/>
        </w:rPr>
      </w:pPr>
    </w:p>
    <w:p w:rsidR="001D38C3" w:rsidRPr="000C2888" w:rsidRDefault="000228C3" w:rsidP="001124A4">
      <w:pPr>
        <w:jc w:val="both"/>
        <w:rPr>
          <w:color w:val="8064A2" w:themeColor="accent4"/>
          <w:sz w:val="28"/>
          <w:szCs w:val="28"/>
          <w:u w:val="single"/>
        </w:rPr>
      </w:pPr>
      <w:r w:rsidRPr="000C2888">
        <w:rPr>
          <w:color w:val="8064A2" w:themeColor="accent4"/>
          <w:sz w:val="28"/>
          <w:szCs w:val="28"/>
          <w:u w:val="single"/>
        </w:rPr>
        <w:t>1: SEMINARIO INTENSIVO DE YOGA INTEGRAL</w:t>
      </w:r>
    </w:p>
    <w:p w:rsidR="001D38C3" w:rsidRPr="00516F20" w:rsidRDefault="001D38C3" w:rsidP="001D38C3">
      <w:pPr>
        <w:jc w:val="both"/>
        <w:rPr>
          <w:sz w:val="24"/>
          <w:szCs w:val="24"/>
        </w:rPr>
      </w:pPr>
      <w:r w:rsidRPr="00516F20">
        <w:rPr>
          <w:sz w:val="24"/>
          <w:szCs w:val="24"/>
        </w:rPr>
        <w:t xml:space="preserve">Con una duración de </w:t>
      </w:r>
      <w:r w:rsidR="00F957B8">
        <w:rPr>
          <w:sz w:val="24"/>
          <w:szCs w:val="24"/>
        </w:rPr>
        <w:t>aproximadamente 5 horas</w:t>
      </w:r>
      <w:r w:rsidRPr="00516F20">
        <w:rPr>
          <w:sz w:val="24"/>
          <w:szCs w:val="24"/>
        </w:rPr>
        <w:t xml:space="preserve">, este seminario se dicta en 3 </w:t>
      </w:r>
      <w:r w:rsidR="00F957B8">
        <w:rPr>
          <w:sz w:val="24"/>
          <w:szCs w:val="24"/>
        </w:rPr>
        <w:t>b</w:t>
      </w:r>
      <w:r w:rsidRPr="00516F20">
        <w:rPr>
          <w:sz w:val="24"/>
          <w:szCs w:val="24"/>
        </w:rPr>
        <w:t>loques:</w:t>
      </w:r>
    </w:p>
    <w:p w:rsidR="001D38C3" w:rsidRPr="00516F20" w:rsidRDefault="001D38C3" w:rsidP="001D38C3">
      <w:pPr>
        <w:jc w:val="both"/>
        <w:rPr>
          <w:sz w:val="24"/>
          <w:szCs w:val="24"/>
        </w:rPr>
      </w:pPr>
      <w:r w:rsidRPr="00516F20">
        <w:rPr>
          <w:sz w:val="24"/>
          <w:szCs w:val="24"/>
        </w:rPr>
        <w:t xml:space="preserve">-) Práctica de </w:t>
      </w:r>
      <w:proofErr w:type="spellStart"/>
      <w:r w:rsidRPr="00516F20">
        <w:rPr>
          <w:sz w:val="24"/>
          <w:szCs w:val="24"/>
        </w:rPr>
        <w:t>Hatha</w:t>
      </w:r>
      <w:proofErr w:type="spellEnd"/>
      <w:r w:rsidRPr="00516F20">
        <w:rPr>
          <w:sz w:val="24"/>
          <w:szCs w:val="24"/>
        </w:rPr>
        <w:t xml:space="preserve"> Yoga, </w:t>
      </w:r>
      <w:proofErr w:type="spellStart"/>
      <w:r w:rsidRPr="00516F20">
        <w:rPr>
          <w:sz w:val="24"/>
          <w:szCs w:val="24"/>
        </w:rPr>
        <w:t>Pranayamas</w:t>
      </w:r>
      <w:proofErr w:type="spellEnd"/>
      <w:r w:rsidRPr="00516F20">
        <w:rPr>
          <w:sz w:val="24"/>
          <w:szCs w:val="24"/>
        </w:rPr>
        <w:t xml:space="preserve"> y </w:t>
      </w:r>
      <w:proofErr w:type="spellStart"/>
      <w:r w:rsidRPr="00516F20">
        <w:rPr>
          <w:sz w:val="24"/>
          <w:szCs w:val="24"/>
        </w:rPr>
        <w:t>Kundalini</w:t>
      </w:r>
      <w:proofErr w:type="spellEnd"/>
      <w:r w:rsidRPr="00516F20">
        <w:rPr>
          <w:sz w:val="24"/>
          <w:szCs w:val="24"/>
        </w:rPr>
        <w:t xml:space="preserve"> Yoga (descripción de los </w:t>
      </w:r>
      <w:proofErr w:type="spellStart"/>
      <w:r w:rsidRPr="00516F20">
        <w:rPr>
          <w:sz w:val="24"/>
          <w:szCs w:val="24"/>
        </w:rPr>
        <w:t>chakras</w:t>
      </w:r>
      <w:proofErr w:type="spellEnd"/>
      <w:r w:rsidRPr="00516F20">
        <w:rPr>
          <w:sz w:val="24"/>
          <w:szCs w:val="24"/>
        </w:rPr>
        <w:t xml:space="preserve">, las energías que cada uno representa, </w:t>
      </w:r>
      <w:proofErr w:type="gramStart"/>
      <w:r w:rsidRPr="00516F20">
        <w:rPr>
          <w:sz w:val="24"/>
          <w:szCs w:val="24"/>
        </w:rPr>
        <w:t>sus bija</w:t>
      </w:r>
      <w:proofErr w:type="gramEnd"/>
      <w:r w:rsidRPr="00516F20">
        <w:rPr>
          <w:sz w:val="24"/>
          <w:szCs w:val="24"/>
        </w:rPr>
        <w:t xml:space="preserve"> mantras y colores. Técnicas de ascensión). </w:t>
      </w:r>
    </w:p>
    <w:p w:rsidR="000228C3" w:rsidRPr="00516F20" w:rsidRDefault="001D38C3" w:rsidP="001D38C3">
      <w:pPr>
        <w:jc w:val="both"/>
        <w:rPr>
          <w:sz w:val="24"/>
          <w:szCs w:val="24"/>
        </w:rPr>
      </w:pPr>
      <w:r w:rsidRPr="00516F20">
        <w:rPr>
          <w:sz w:val="24"/>
          <w:szCs w:val="24"/>
        </w:rPr>
        <w:t xml:space="preserve">-) Break con Té. </w:t>
      </w:r>
      <w:proofErr w:type="spellStart"/>
      <w:r w:rsidRPr="00516F20">
        <w:rPr>
          <w:sz w:val="24"/>
          <w:szCs w:val="24"/>
        </w:rPr>
        <w:t>Satsang</w:t>
      </w:r>
      <w:proofErr w:type="spellEnd"/>
      <w:r w:rsidRPr="00516F20">
        <w:rPr>
          <w:sz w:val="24"/>
          <w:szCs w:val="24"/>
        </w:rPr>
        <w:t>: “Yendo a una dimensión más profunda del yoga”</w:t>
      </w:r>
    </w:p>
    <w:p w:rsidR="001D38C3" w:rsidRPr="00516F20" w:rsidRDefault="001D38C3" w:rsidP="001D38C3">
      <w:pPr>
        <w:jc w:val="both"/>
        <w:rPr>
          <w:sz w:val="24"/>
          <w:szCs w:val="24"/>
        </w:rPr>
      </w:pPr>
      <w:r w:rsidRPr="00516F20">
        <w:rPr>
          <w:sz w:val="24"/>
          <w:szCs w:val="24"/>
        </w:rPr>
        <w:t xml:space="preserve">-) Introducción al </w:t>
      </w:r>
      <w:proofErr w:type="spellStart"/>
      <w:r w:rsidRPr="00516F20">
        <w:rPr>
          <w:sz w:val="24"/>
          <w:szCs w:val="24"/>
        </w:rPr>
        <w:t>Kriya</w:t>
      </w:r>
      <w:proofErr w:type="spellEnd"/>
      <w:r w:rsidRPr="00516F20">
        <w:rPr>
          <w:sz w:val="24"/>
          <w:szCs w:val="24"/>
        </w:rPr>
        <w:t xml:space="preserve"> Yoga de </w:t>
      </w:r>
      <w:proofErr w:type="spellStart"/>
      <w:r w:rsidRPr="00516F20">
        <w:rPr>
          <w:sz w:val="24"/>
          <w:szCs w:val="24"/>
        </w:rPr>
        <w:t>Paramahansa</w:t>
      </w:r>
      <w:proofErr w:type="spellEnd"/>
      <w:r w:rsidRPr="00516F20">
        <w:rPr>
          <w:sz w:val="24"/>
          <w:szCs w:val="24"/>
        </w:rPr>
        <w:t xml:space="preserve"> </w:t>
      </w:r>
      <w:proofErr w:type="spellStart"/>
      <w:r w:rsidRPr="00516F20">
        <w:rPr>
          <w:sz w:val="24"/>
          <w:szCs w:val="24"/>
        </w:rPr>
        <w:t>Yogananda</w:t>
      </w:r>
      <w:proofErr w:type="spellEnd"/>
      <w:r w:rsidRPr="00516F20">
        <w:rPr>
          <w:sz w:val="24"/>
          <w:szCs w:val="24"/>
        </w:rPr>
        <w:t xml:space="preserve">. </w:t>
      </w:r>
    </w:p>
    <w:p w:rsidR="000228C3" w:rsidRPr="00516F20" w:rsidRDefault="000228C3" w:rsidP="001124A4">
      <w:pPr>
        <w:jc w:val="both"/>
        <w:rPr>
          <w:sz w:val="24"/>
          <w:szCs w:val="24"/>
        </w:rPr>
      </w:pPr>
    </w:p>
    <w:p w:rsidR="00516F20" w:rsidRPr="000C2888" w:rsidRDefault="00516F20" w:rsidP="001124A4">
      <w:pPr>
        <w:jc w:val="both"/>
        <w:rPr>
          <w:color w:val="8064A2" w:themeColor="accent4"/>
          <w:sz w:val="28"/>
          <w:szCs w:val="28"/>
          <w:u w:val="single"/>
        </w:rPr>
      </w:pPr>
      <w:r w:rsidRPr="000C2888">
        <w:rPr>
          <w:color w:val="8064A2" w:themeColor="accent4"/>
          <w:sz w:val="28"/>
          <w:szCs w:val="28"/>
          <w:u w:val="single"/>
        </w:rPr>
        <w:t>2: JORNADA DE YOGA INTEGRAL</w:t>
      </w:r>
    </w:p>
    <w:p w:rsidR="000228C3" w:rsidRPr="00516F20" w:rsidRDefault="00516F20" w:rsidP="001124A4">
      <w:pPr>
        <w:jc w:val="both"/>
        <w:rPr>
          <w:sz w:val="24"/>
          <w:szCs w:val="24"/>
        </w:rPr>
      </w:pPr>
      <w:r w:rsidRPr="00516F20">
        <w:rPr>
          <w:sz w:val="24"/>
          <w:szCs w:val="24"/>
        </w:rPr>
        <w:t xml:space="preserve">Destinada tanto a alumnos regulares de yoga, como a aquellos interesados sin </w:t>
      </w:r>
      <w:r w:rsidR="00D04A76">
        <w:rPr>
          <w:sz w:val="24"/>
          <w:szCs w:val="24"/>
        </w:rPr>
        <w:t xml:space="preserve">experiencia </w:t>
      </w:r>
      <w:r w:rsidRPr="00516F20">
        <w:rPr>
          <w:sz w:val="24"/>
          <w:szCs w:val="24"/>
        </w:rPr>
        <w:t>previa</w:t>
      </w:r>
      <w:r w:rsidR="00D04A76">
        <w:rPr>
          <w:sz w:val="24"/>
          <w:szCs w:val="24"/>
        </w:rPr>
        <w:t xml:space="preserve">. </w:t>
      </w:r>
      <w:r w:rsidRPr="00516F20">
        <w:rPr>
          <w:sz w:val="24"/>
          <w:szCs w:val="24"/>
        </w:rPr>
        <w:t xml:space="preserve"> </w:t>
      </w:r>
      <w:r w:rsidR="00D04A76">
        <w:rPr>
          <w:sz w:val="24"/>
          <w:szCs w:val="24"/>
        </w:rPr>
        <w:t>E</w:t>
      </w:r>
      <w:r w:rsidRPr="00516F20">
        <w:rPr>
          <w:sz w:val="24"/>
          <w:szCs w:val="24"/>
        </w:rPr>
        <w:t xml:space="preserve">sta clase incluye práctica de </w:t>
      </w:r>
      <w:proofErr w:type="spellStart"/>
      <w:r w:rsidRPr="00516F20">
        <w:rPr>
          <w:sz w:val="24"/>
          <w:szCs w:val="24"/>
        </w:rPr>
        <w:t>Hatha</w:t>
      </w:r>
      <w:proofErr w:type="spellEnd"/>
      <w:r w:rsidRPr="00516F20">
        <w:rPr>
          <w:sz w:val="24"/>
          <w:szCs w:val="24"/>
        </w:rPr>
        <w:t xml:space="preserve"> Yoga con relajación profunda y técnicas de concentración y meditación. Los participantes serán introducidos en los principios filosóficos del yoga (</w:t>
      </w:r>
      <w:proofErr w:type="spellStart"/>
      <w:r w:rsidRPr="00516F20">
        <w:rPr>
          <w:sz w:val="24"/>
          <w:szCs w:val="24"/>
        </w:rPr>
        <w:t>Asanas</w:t>
      </w:r>
      <w:proofErr w:type="spellEnd"/>
      <w:r w:rsidRPr="00516F20">
        <w:rPr>
          <w:sz w:val="24"/>
          <w:szCs w:val="24"/>
        </w:rPr>
        <w:t xml:space="preserve">, </w:t>
      </w:r>
      <w:proofErr w:type="spellStart"/>
      <w:r w:rsidRPr="00516F20">
        <w:rPr>
          <w:sz w:val="24"/>
          <w:szCs w:val="24"/>
        </w:rPr>
        <w:t>Pranayamas</w:t>
      </w:r>
      <w:proofErr w:type="spellEnd"/>
      <w:r w:rsidRPr="00516F20">
        <w:rPr>
          <w:sz w:val="24"/>
          <w:szCs w:val="24"/>
        </w:rPr>
        <w:t xml:space="preserve">, </w:t>
      </w:r>
      <w:proofErr w:type="spellStart"/>
      <w:r w:rsidRPr="00516F20">
        <w:rPr>
          <w:sz w:val="24"/>
          <w:szCs w:val="24"/>
        </w:rPr>
        <w:t>Dharana</w:t>
      </w:r>
      <w:proofErr w:type="spellEnd"/>
      <w:r w:rsidRPr="00516F20">
        <w:rPr>
          <w:sz w:val="24"/>
          <w:szCs w:val="24"/>
        </w:rPr>
        <w:t xml:space="preserve"> y </w:t>
      </w:r>
      <w:proofErr w:type="spellStart"/>
      <w:r w:rsidRPr="00516F20">
        <w:rPr>
          <w:sz w:val="24"/>
          <w:szCs w:val="24"/>
        </w:rPr>
        <w:t>Dhyana</w:t>
      </w:r>
      <w:proofErr w:type="spellEnd"/>
      <w:r w:rsidRPr="00516F20">
        <w:rPr>
          <w:sz w:val="24"/>
          <w:szCs w:val="24"/>
        </w:rPr>
        <w:t>; Alimentación y rutina; entre otros). Duración estimada: 2 horas</w:t>
      </w:r>
      <w:r w:rsidR="00F957B8">
        <w:rPr>
          <w:sz w:val="24"/>
          <w:szCs w:val="24"/>
        </w:rPr>
        <w:t xml:space="preserve"> y media</w:t>
      </w:r>
      <w:r w:rsidRPr="00516F20">
        <w:rPr>
          <w:sz w:val="24"/>
          <w:szCs w:val="24"/>
        </w:rPr>
        <w:t>.</w:t>
      </w:r>
    </w:p>
    <w:p w:rsidR="000228C3" w:rsidRDefault="000228C3" w:rsidP="001124A4">
      <w:pPr>
        <w:jc w:val="both"/>
      </w:pPr>
    </w:p>
    <w:p w:rsidR="005661FE" w:rsidRDefault="005661FE" w:rsidP="001124A4">
      <w:pPr>
        <w:jc w:val="both"/>
      </w:pPr>
    </w:p>
    <w:p w:rsidR="005661FE" w:rsidRDefault="005661FE" w:rsidP="001124A4">
      <w:pPr>
        <w:jc w:val="both"/>
      </w:pPr>
    </w:p>
    <w:p w:rsidR="005661FE" w:rsidRDefault="005661FE" w:rsidP="001124A4">
      <w:pPr>
        <w:jc w:val="both"/>
      </w:pPr>
    </w:p>
    <w:p w:rsidR="00516F20" w:rsidRPr="000C2888" w:rsidRDefault="005661FE" w:rsidP="001124A4">
      <w:pPr>
        <w:jc w:val="both"/>
        <w:rPr>
          <w:color w:val="8064A2" w:themeColor="accent4"/>
          <w:sz w:val="28"/>
          <w:szCs w:val="28"/>
          <w:u w:val="single"/>
        </w:rPr>
      </w:pPr>
      <w:r w:rsidRPr="000C2888">
        <w:rPr>
          <w:color w:val="8064A2" w:themeColor="accent4"/>
          <w:sz w:val="28"/>
          <w:szCs w:val="28"/>
          <w:u w:val="single"/>
        </w:rPr>
        <w:lastRenderedPageBreak/>
        <w:t>3</w:t>
      </w:r>
      <w:r w:rsidR="009031F0" w:rsidRPr="000C2888">
        <w:rPr>
          <w:color w:val="8064A2" w:themeColor="accent4"/>
          <w:sz w:val="28"/>
          <w:szCs w:val="28"/>
          <w:u w:val="single"/>
        </w:rPr>
        <w:t>: YOGA PARA EL STRESS</w:t>
      </w:r>
    </w:p>
    <w:p w:rsidR="000228C3" w:rsidRDefault="00D04A76" w:rsidP="00344B00">
      <w:pPr>
        <w:jc w:val="both"/>
        <w:rPr>
          <w:sz w:val="24"/>
          <w:szCs w:val="24"/>
        </w:rPr>
      </w:pPr>
      <w:r>
        <w:rPr>
          <w:sz w:val="24"/>
          <w:szCs w:val="24"/>
        </w:rPr>
        <w:t>Es una clase intensa de hora y media d</w:t>
      </w:r>
      <w:r w:rsidR="00344B00">
        <w:rPr>
          <w:sz w:val="24"/>
          <w:szCs w:val="24"/>
        </w:rPr>
        <w:t>irigida a quienes están sobre exigidos con alta carga laboral y/o exceso de responsabilidad en cualquier área de su vida</w:t>
      </w:r>
      <w:r>
        <w:rPr>
          <w:sz w:val="24"/>
          <w:szCs w:val="24"/>
        </w:rPr>
        <w:t xml:space="preserve">. </w:t>
      </w:r>
      <w:r w:rsidR="00344B00">
        <w:rPr>
          <w:sz w:val="24"/>
          <w:szCs w:val="24"/>
        </w:rPr>
        <w:t xml:space="preserve">Esta práctica alivia contracturas a la vez que desintoxica mental y emocionalmente. Se finaliza con una relajación profunda. </w:t>
      </w:r>
    </w:p>
    <w:p w:rsidR="00344B00" w:rsidRDefault="00344B00" w:rsidP="00344B00">
      <w:pPr>
        <w:jc w:val="both"/>
        <w:rPr>
          <w:sz w:val="24"/>
          <w:szCs w:val="24"/>
        </w:rPr>
      </w:pPr>
    </w:p>
    <w:p w:rsidR="00344B00" w:rsidRPr="000C2888" w:rsidRDefault="00D04A76" w:rsidP="00344B00">
      <w:pPr>
        <w:jc w:val="both"/>
        <w:rPr>
          <w:color w:val="8064A2" w:themeColor="accent4"/>
          <w:sz w:val="28"/>
          <w:szCs w:val="28"/>
          <w:u w:val="single"/>
        </w:rPr>
      </w:pPr>
      <w:r w:rsidRPr="000C2888">
        <w:rPr>
          <w:color w:val="8064A2" w:themeColor="accent4"/>
          <w:sz w:val="28"/>
          <w:szCs w:val="28"/>
          <w:u w:val="single"/>
        </w:rPr>
        <w:t xml:space="preserve">4: INMERSIÓN PROFUNDA EN EL YOGA: </w:t>
      </w:r>
      <w:r w:rsidR="00344B00" w:rsidRPr="000C2888">
        <w:rPr>
          <w:color w:val="8064A2" w:themeColor="accent4"/>
          <w:sz w:val="28"/>
          <w:szCs w:val="28"/>
          <w:u w:val="single"/>
        </w:rPr>
        <w:t>ENCUENTRO EN LA NATURALEZA</w:t>
      </w:r>
    </w:p>
    <w:p w:rsidR="00F957B8" w:rsidRDefault="00344B00" w:rsidP="0046137F">
      <w:pPr>
        <w:jc w:val="both"/>
      </w:pPr>
      <w:r>
        <w:rPr>
          <w:sz w:val="24"/>
          <w:szCs w:val="24"/>
        </w:rPr>
        <w:t>En este retiro compartiremos filosofía y psicología del yoga, conceptos ayurvédicos respecto de la alimentación y rutina, y los pasos apropiados para instalar un altar para la práctica diaria. Es un</w:t>
      </w:r>
      <w:r w:rsidR="00F957B8">
        <w:rPr>
          <w:sz w:val="24"/>
          <w:szCs w:val="24"/>
        </w:rPr>
        <w:t xml:space="preserve"> encuentro</w:t>
      </w:r>
      <w:r w:rsidR="00E67D49">
        <w:rPr>
          <w:sz w:val="24"/>
          <w:szCs w:val="24"/>
        </w:rPr>
        <w:t xml:space="preserve"> </w:t>
      </w:r>
      <w:r>
        <w:rPr>
          <w:sz w:val="24"/>
          <w:szCs w:val="24"/>
        </w:rPr>
        <w:t>dedicad</w:t>
      </w:r>
      <w:r w:rsidR="00F957B8">
        <w:rPr>
          <w:sz w:val="24"/>
          <w:szCs w:val="24"/>
        </w:rPr>
        <w:t>o</w:t>
      </w:r>
      <w:r>
        <w:rPr>
          <w:sz w:val="24"/>
          <w:szCs w:val="24"/>
        </w:rPr>
        <w:t xml:space="preserve"> al trazado de una </w:t>
      </w:r>
      <w:proofErr w:type="spellStart"/>
      <w:r>
        <w:rPr>
          <w:sz w:val="24"/>
          <w:szCs w:val="24"/>
        </w:rPr>
        <w:t>sadhana</w:t>
      </w:r>
      <w:proofErr w:type="spellEnd"/>
      <w:r>
        <w:rPr>
          <w:sz w:val="24"/>
          <w:szCs w:val="24"/>
        </w:rPr>
        <w:t xml:space="preserve"> para la elevación de la energía y la expansión de la conciencia. Incluye un ritual y sus mantras</w:t>
      </w:r>
      <w:r w:rsidR="00F957B8">
        <w:rPr>
          <w:sz w:val="24"/>
          <w:szCs w:val="24"/>
        </w:rPr>
        <w:t xml:space="preserve">, y se finaliza </w:t>
      </w:r>
      <w:r w:rsidR="00F957B8">
        <w:t>con una ceremonia del fuego (</w:t>
      </w:r>
      <w:proofErr w:type="spellStart"/>
      <w:r w:rsidR="00F957B8">
        <w:t>pooja</w:t>
      </w:r>
      <w:proofErr w:type="spellEnd"/>
      <w:r w:rsidR="00F957B8">
        <w:t xml:space="preserve">). </w:t>
      </w:r>
    </w:p>
    <w:p w:rsidR="00344B00" w:rsidRDefault="00F957B8" w:rsidP="0046137F">
      <w:pPr>
        <w:jc w:val="both"/>
      </w:pPr>
      <w:r>
        <w:t xml:space="preserve">Para este encuentro contamos con </w:t>
      </w:r>
      <w:r w:rsidR="00E67D49">
        <w:t>el Templo a la Madre Divina, sede de la Fundación Montaña Alta</w:t>
      </w:r>
      <w:r>
        <w:t>, situado en el Valle de la Inmortalidad en la Cordillera de los Andes (</w:t>
      </w:r>
      <w:proofErr w:type="spellStart"/>
      <w:r>
        <w:t>Uspallata</w:t>
      </w:r>
      <w:proofErr w:type="spellEnd"/>
      <w:r>
        <w:t xml:space="preserve">, Mendoza, Argentina). Puede realizarse en cualquier </w:t>
      </w:r>
      <w:r w:rsidR="00E67D49">
        <w:t xml:space="preserve">otro espacio de </w:t>
      </w:r>
      <w:r>
        <w:t xml:space="preserve">retiro junto al mar o en la naturaleza, a convenir con los participantes de acuerdo a la ciudad </w:t>
      </w:r>
      <w:r w:rsidR="00B36F0B">
        <w:t xml:space="preserve">o país de residencia. </w:t>
      </w:r>
    </w:p>
    <w:p w:rsidR="00F957B8" w:rsidRDefault="00F957B8" w:rsidP="00D04A76">
      <w:pPr>
        <w:rPr>
          <w:color w:val="943634" w:themeColor="accent2" w:themeShade="BF"/>
          <w:sz w:val="28"/>
          <w:szCs w:val="28"/>
          <w:u w:val="single"/>
        </w:rPr>
      </w:pPr>
    </w:p>
    <w:p w:rsidR="00FE4763" w:rsidRPr="000C2888" w:rsidRDefault="00FE4763" w:rsidP="00D04A76">
      <w:pPr>
        <w:rPr>
          <w:color w:val="8064A2" w:themeColor="accent4"/>
          <w:sz w:val="28"/>
          <w:szCs w:val="28"/>
          <w:u w:val="single"/>
        </w:rPr>
      </w:pPr>
      <w:r w:rsidRPr="000C2888">
        <w:rPr>
          <w:color w:val="8064A2" w:themeColor="accent4"/>
          <w:sz w:val="28"/>
          <w:szCs w:val="28"/>
          <w:u w:val="single"/>
        </w:rPr>
        <w:t>5: KUNDALINI MÍSTICO</w:t>
      </w:r>
    </w:p>
    <w:p w:rsidR="00FE4763" w:rsidRDefault="00FE4763" w:rsidP="00FE4763">
      <w:pPr>
        <w:jc w:val="both"/>
      </w:pPr>
      <w:r>
        <w:t xml:space="preserve">Este seminario está ideado para guiar el proceso del despertar a través de la síntesis  realizada sobre las escuelas místicas de </w:t>
      </w:r>
      <w:proofErr w:type="spellStart"/>
      <w:r>
        <w:t>Hatha</w:t>
      </w:r>
      <w:proofErr w:type="spellEnd"/>
      <w:r>
        <w:t xml:space="preserve"> yoga y </w:t>
      </w:r>
      <w:proofErr w:type="spellStart"/>
      <w:r>
        <w:t>Tantra</w:t>
      </w:r>
      <w:proofErr w:type="spellEnd"/>
      <w:r>
        <w:t xml:space="preserve"> </w:t>
      </w:r>
      <w:proofErr w:type="spellStart"/>
      <w:r>
        <w:t>Shivaita</w:t>
      </w:r>
      <w:proofErr w:type="spellEnd"/>
      <w:r>
        <w:t xml:space="preserve">. Shiva es pura conciencia y </w:t>
      </w:r>
      <w:proofErr w:type="spellStart"/>
      <w:r>
        <w:t>Skakti</w:t>
      </w:r>
      <w:proofErr w:type="spellEnd"/>
      <w:r>
        <w:t xml:space="preserve"> el aspecto de su energía dinámica. El logro de este objetivo presenta síntomas y ciertas crisis en su proceso por eso brindaremos recomendaciones y consejos frente a los obstáculos de la evolución. </w:t>
      </w:r>
    </w:p>
    <w:p w:rsidR="00FE4763" w:rsidRDefault="00FE4763" w:rsidP="00FE4763">
      <w:pPr>
        <w:jc w:val="both"/>
      </w:pPr>
      <w:r>
        <w:t xml:space="preserve">La formación es práctica y filosófica, especialmente diseñada para quien posee un genuino interés en lo Supremo. Se trabaja con los </w:t>
      </w:r>
      <w:proofErr w:type="spellStart"/>
      <w:r>
        <w:t>chakras</w:t>
      </w:r>
      <w:proofErr w:type="spellEnd"/>
      <w:r>
        <w:t xml:space="preserve">, sus colores y bija mantras; así como con </w:t>
      </w:r>
      <w:proofErr w:type="spellStart"/>
      <w:r>
        <w:t>pranayamas</w:t>
      </w:r>
      <w:proofErr w:type="spellEnd"/>
      <w:r>
        <w:t xml:space="preserve"> o técnicas respiratorias de ascensión unidas al conocimiento de </w:t>
      </w:r>
      <w:proofErr w:type="spellStart"/>
      <w:r>
        <w:t>bandhas</w:t>
      </w:r>
      <w:proofErr w:type="spellEnd"/>
      <w:r>
        <w:t xml:space="preserve"> (llaves internas), </w:t>
      </w:r>
      <w:proofErr w:type="spellStart"/>
      <w:r>
        <w:t>mudras</w:t>
      </w:r>
      <w:proofErr w:type="spellEnd"/>
      <w:r>
        <w:t xml:space="preserve"> (gestos hechos con las manos) y </w:t>
      </w:r>
      <w:proofErr w:type="spellStart"/>
      <w:r>
        <w:t>kriyas</w:t>
      </w:r>
      <w:proofErr w:type="spellEnd"/>
      <w:r>
        <w:t xml:space="preserve"> (ejercicios para obtener un resultado concreto, enseñados por los maestros a sus discípulos como en el caso de </w:t>
      </w:r>
      <w:proofErr w:type="spellStart"/>
      <w:r>
        <w:t>Paramahansa</w:t>
      </w:r>
      <w:proofErr w:type="spellEnd"/>
      <w:r>
        <w:t xml:space="preserve"> </w:t>
      </w:r>
      <w:proofErr w:type="spellStart"/>
      <w:r>
        <w:t>Yogananda</w:t>
      </w:r>
      <w:proofErr w:type="spellEnd"/>
      <w:r>
        <w:t>). Se reflexiona sobre las deidades y sus mantras, y sobre el concepto de unión o yoga en el tantrismo.</w:t>
      </w:r>
    </w:p>
    <w:p w:rsidR="00FE4763" w:rsidRDefault="00FE4763" w:rsidP="00FE4763">
      <w:pPr>
        <w:jc w:val="both"/>
      </w:pPr>
      <w:r>
        <w:t xml:space="preserve">Para conocer el Ser el </w:t>
      </w:r>
      <w:proofErr w:type="spellStart"/>
      <w:r>
        <w:t>kundalini</w:t>
      </w:r>
      <w:proofErr w:type="spellEnd"/>
      <w:r>
        <w:t xml:space="preserve"> debe despertarse y elevarse, lo que ofrece al meditador experiencias diferentes que lo conducen gradualmente a la Luz Indivisible.</w:t>
      </w:r>
    </w:p>
    <w:p w:rsidR="00FE4763" w:rsidRDefault="00FE4763" w:rsidP="00FE4763">
      <w:pPr>
        <w:jc w:val="both"/>
      </w:pPr>
      <w:r>
        <w:t xml:space="preserve">Se trata de una jornada intensiva de 6/7 horas. Para realizarla se solicita haber llevado una dieta vegetariana saludable y libre de alcohol de por lo menos un mes. </w:t>
      </w:r>
    </w:p>
    <w:p w:rsidR="00FE4763" w:rsidRDefault="00FE4763" w:rsidP="00D04A76">
      <w:pPr>
        <w:rPr>
          <w:color w:val="943634" w:themeColor="accent2" w:themeShade="BF"/>
          <w:sz w:val="28"/>
          <w:szCs w:val="28"/>
          <w:u w:val="single"/>
        </w:rPr>
      </w:pPr>
    </w:p>
    <w:p w:rsidR="00B42FD8" w:rsidRPr="000C2888" w:rsidRDefault="00FE4763" w:rsidP="00D04A76">
      <w:pPr>
        <w:rPr>
          <w:color w:val="8064A2" w:themeColor="accent4"/>
          <w:sz w:val="28"/>
          <w:szCs w:val="28"/>
          <w:u w:val="single"/>
        </w:rPr>
      </w:pPr>
      <w:r w:rsidRPr="000C2888">
        <w:rPr>
          <w:color w:val="8064A2" w:themeColor="accent4"/>
          <w:sz w:val="28"/>
          <w:szCs w:val="28"/>
          <w:u w:val="single"/>
        </w:rPr>
        <w:lastRenderedPageBreak/>
        <w:t>6</w:t>
      </w:r>
      <w:r w:rsidR="00B42FD8" w:rsidRPr="000C2888">
        <w:rPr>
          <w:color w:val="8064A2" w:themeColor="accent4"/>
          <w:sz w:val="28"/>
          <w:szCs w:val="28"/>
          <w:u w:val="single"/>
        </w:rPr>
        <w:t xml:space="preserve">: FORMACIÓN EN YOGA INTEGRAL </w:t>
      </w:r>
    </w:p>
    <w:p w:rsidR="00B42FD8" w:rsidRPr="00B42FD8" w:rsidRDefault="00B42FD8" w:rsidP="00B42FD8">
      <w:pPr>
        <w:jc w:val="both"/>
      </w:pPr>
      <w:r>
        <w:t>U</w:t>
      </w:r>
      <w:r w:rsidRPr="00B42FD8">
        <w:t>n</w:t>
      </w:r>
      <w:r>
        <w:t xml:space="preserve">a </w:t>
      </w:r>
      <w:r w:rsidRPr="00B42FD8">
        <w:t>formación única en YOGA INTEGRAL</w:t>
      </w:r>
      <w:r>
        <w:t>,</w:t>
      </w:r>
      <w:r w:rsidRPr="00B42FD8">
        <w:t xml:space="preserve"> dirigida a quienes buscan profundamente el encuentro con el verdadero yoga.</w:t>
      </w:r>
      <w:r>
        <w:t xml:space="preserve"> </w:t>
      </w:r>
      <w:r w:rsidRPr="00B42FD8">
        <w:t>Este camino oceánico está dirigido a quienes desean algo más que el trabajo sobre el cuerpo físico. Es para quienes anhelen embarcarse en un viaje liberador, rico en herramientas de transformación espiritual y psicológica.</w:t>
      </w:r>
    </w:p>
    <w:p w:rsidR="00B42FD8" w:rsidRDefault="00B42FD8" w:rsidP="00B42FD8">
      <w:pPr>
        <w:jc w:val="both"/>
      </w:pPr>
      <w:r>
        <w:t xml:space="preserve">La duración es de cuatro meses con prácticas online y presenciales. La titulación otorgada habilita a los alumnos a cursar el </w:t>
      </w:r>
      <w:proofErr w:type="spellStart"/>
      <w:r>
        <w:t>Instructorado</w:t>
      </w:r>
      <w:proofErr w:type="spellEnd"/>
      <w:r>
        <w:t xml:space="preserve"> en Yoga Integral </w:t>
      </w:r>
      <w:r w:rsidR="00B36F0B">
        <w:t xml:space="preserve">dictado por la Fundación Internacional de Yoga Montaña Alta. </w:t>
      </w:r>
    </w:p>
    <w:p w:rsidR="00B36F0B" w:rsidRDefault="00B36F0B" w:rsidP="00B42FD8">
      <w:pPr>
        <w:jc w:val="both"/>
      </w:pPr>
      <w:r>
        <w:t>(Para conocer en detalle los contenidos del programa contactarse con nosotros).</w:t>
      </w:r>
    </w:p>
    <w:p w:rsidR="00B36F0B" w:rsidRPr="00B42FD8" w:rsidRDefault="00B36F0B" w:rsidP="00B42FD8">
      <w:pPr>
        <w:jc w:val="both"/>
      </w:pPr>
    </w:p>
    <w:p w:rsidR="00B42FD8" w:rsidRPr="00B42FD8" w:rsidRDefault="00B42FD8" w:rsidP="00B42FD8"/>
    <w:p w:rsidR="00B42FD8" w:rsidRDefault="00B42FD8" w:rsidP="00D04A76"/>
    <w:p w:rsidR="00E67D49" w:rsidRDefault="00E67D49" w:rsidP="00D04A76">
      <w:r>
        <w:t xml:space="preserve">Para más información sobre costos y disponibilidad de fechas, </w:t>
      </w:r>
      <w:r w:rsidR="00436CC7">
        <w:t xml:space="preserve">comunicarse al 011 1530290523 o al </w:t>
      </w:r>
      <w:r w:rsidR="00436CC7" w:rsidRPr="00436CC7">
        <w:t xml:space="preserve">261 </w:t>
      </w:r>
      <w:r w:rsidR="00436CC7">
        <w:t>–</w:t>
      </w:r>
      <w:r w:rsidR="00436CC7" w:rsidRPr="00436CC7">
        <w:t xml:space="preserve"> 6161293</w:t>
      </w:r>
      <w:r w:rsidR="00436CC7">
        <w:t xml:space="preserve"> (Mendoza). Por mail a:</w:t>
      </w:r>
      <w:r>
        <w:t xml:space="preserve"> </w:t>
      </w:r>
      <w:hyperlink r:id="rId6" w:history="1">
        <w:r w:rsidR="00D55D38" w:rsidRPr="004A1A5E">
          <w:rPr>
            <w:rStyle w:val="Hipervnculo"/>
          </w:rPr>
          <w:t>divinamadreparvati@gmail.com</w:t>
        </w:r>
      </w:hyperlink>
      <w:r w:rsidR="00D55D38">
        <w:t xml:space="preserve"> </w:t>
      </w:r>
      <w:bookmarkStart w:id="0" w:name="_GoBack"/>
      <w:bookmarkEnd w:id="0"/>
    </w:p>
    <w:p w:rsidR="00E67D49" w:rsidRDefault="00E67D49" w:rsidP="001124A4">
      <w:pPr>
        <w:jc w:val="both"/>
      </w:pPr>
    </w:p>
    <w:p w:rsidR="005661FE" w:rsidRPr="006C3D5E" w:rsidRDefault="00E67D49" w:rsidP="005661FE">
      <w:pPr>
        <w:jc w:val="center"/>
        <w:rPr>
          <w:u w:val="single"/>
          <w:lang w:val="en-US"/>
        </w:rPr>
      </w:pPr>
      <w:r w:rsidRPr="006C3D5E">
        <w:rPr>
          <w:u w:val="single"/>
          <w:lang w:val="en-US"/>
        </w:rPr>
        <w:t>Links relacionados:</w:t>
      </w:r>
    </w:p>
    <w:p w:rsidR="005661FE" w:rsidRPr="006C3D5E" w:rsidRDefault="00436CC7" w:rsidP="005661FE">
      <w:pPr>
        <w:jc w:val="center"/>
        <w:rPr>
          <w:lang w:val="en-US"/>
        </w:rPr>
      </w:pPr>
      <w:hyperlink r:id="rId7" w:history="1">
        <w:r w:rsidR="005661FE" w:rsidRPr="006C3D5E">
          <w:rPr>
            <w:rStyle w:val="Hipervnculo"/>
            <w:lang w:val="en-US"/>
          </w:rPr>
          <w:t>https://www.montanaaltayoga.org</w:t>
        </w:r>
      </w:hyperlink>
    </w:p>
    <w:p w:rsidR="00E67D49" w:rsidRPr="006C3D5E" w:rsidRDefault="00436CC7" w:rsidP="005661FE">
      <w:pPr>
        <w:jc w:val="center"/>
        <w:rPr>
          <w:lang w:val="en-US"/>
        </w:rPr>
      </w:pPr>
      <w:hyperlink r:id="rId8" w:history="1">
        <w:r w:rsidR="00E67D49" w:rsidRPr="006C3D5E">
          <w:rPr>
            <w:rStyle w:val="Hipervnculo"/>
            <w:lang w:val="en-US"/>
          </w:rPr>
          <w:t>https://www.lilianagarciavazquez.com</w:t>
        </w:r>
      </w:hyperlink>
    </w:p>
    <w:p w:rsidR="00E67D49" w:rsidRPr="006C3D5E" w:rsidRDefault="00E67D49" w:rsidP="005661FE">
      <w:pPr>
        <w:jc w:val="center"/>
        <w:rPr>
          <w:lang w:val="en-US"/>
        </w:rPr>
      </w:pPr>
      <w:r w:rsidRPr="006C3D5E">
        <w:rPr>
          <w:lang w:val="en-US"/>
        </w:rPr>
        <w:t xml:space="preserve">Instagram: </w:t>
      </w:r>
      <w:r w:rsidR="00077543" w:rsidRPr="006C3D5E">
        <w:rPr>
          <w:lang w:val="en-US"/>
        </w:rPr>
        <w:t>@</w:t>
      </w:r>
      <w:proofErr w:type="spellStart"/>
      <w:r w:rsidR="005661FE" w:rsidRPr="006C3D5E">
        <w:rPr>
          <w:lang w:val="en-US"/>
        </w:rPr>
        <w:t>montanaaltayoga</w:t>
      </w:r>
      <w:proofErr w:type="spellEnd"/>
    </w:p>
    <w:p w:rsidR="005661FE" w:rsidRPr="006C3D5E" w:rsidRDefault="005661FE" w:rsidP="005661FE">
      <w:pPr>
        <w:jc w:val="center"/>
        <w:rPr>
          <w:lang w:val="en-US"/>
        </w:rPr>
      </w:pPr>
    </w:p>
    <w:p w:rsidR="005661FE" w:rsidRDefault="005661FE" w:rsidP="005661FE">
      <w:pPr>
        <w:jc w:val="center"/>
      </w:pPr>
      <w:r>
        <w:rPr>
          <w:noProof/>
          <w:lang w:val="en-US"/>
        </w:rPr>
        <w:drawing>
          <wp:inline distT="0" distB="0" distL="0" distR="0">
            <wp:extent cx="1699591" cy="1320261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MA-logo-vertical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0543" cy="1321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661F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C3"/>
    <w:rsid w:val="000228C3"/>
    <w:rsid w:val="00077543"/>
    <w:rsid w:val="000C2888"/>
    <w:rsid w:val="000F4AA4"/>
    <w:rsid w:val="001124A4"/>
    <w:rsid w:val="001D38C3"/>
    <w:rsid w:val="00344B00"/>
    <w:rsid w:val="00436CC7"/>
    <w:rsid w:val="0046137F"/>
    <w:rsid w:val="00513801"/>
    <w:rsid w:val="00516F20"/>
    <w:rsid w:val="005661FE"/>
    <w:rsid w:val="006C3D5E"/>
    <w:rsid w:val="009031F0"/>
    <w:rsid w:val="009314E3"/>
    <w:rsid w:val="00B36F0B"/>
    <w:rsid w:val="00B42FD8"/>
    <w:rsid w:val="00BC55EB"/>
    <w:rsid w:val="00C2538D"/>
    <w:rsid w:val="00D0292A"/>
    <w:rsid w:val="00D04A76"/>
    <w:rsid w:val="00D55D38"/>
    <w:rsid w:val="00E67D49"/>
    <w:rsid w:val="00F957B8"/>
    <w:rsid w:val="00FE4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E3A32"/>
  <w15:docId w15:val="{AA227FA9-74B0-4C46-BD4C-79097186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67D49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1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84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7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8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6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2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1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lianagarciavazquez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ontanaaltayoga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ivinamadreparvati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0F1AE-6247-4D88-9857-0A144F20E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Guillermina</dc:creator>
  <cp:lastModifiedBy>Giusiano</cp:lastModifiedBy>
  <cp:revision>15</cp:revision>
  <dcterms:created xsi:type="dcterms:W3CDTF">2020-02-23T15:06:00Z</dcterms:created>
  <dcterms:modified xsi:type="dcterms:W3CDTF">2022-04-11T19:11:00Z</dcterms:modified>
</cp:coreProperties>
</file>